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21" w:rsidRPr="00262664" w:rsidRDefault="00D16821" w:rsidP="00262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262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262664" w:rsidRDefault="00D16821" w:rsidP="00BA6D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областном конкурсе </w:t>
      </w:r>
      <w:r w:rsidRPr="00D16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отрядов ЮИД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A6DB5" w:rsidRDefault="00D16821" w:rsidP="00BA6D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A6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Эстафета безо</w:t>
      </w:r>
      <w:r w:rsidR="00262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пасности: «45 </w:t>
      </w:r>
      <w:proofErr w:type="spellStart"/>
      <w:r w:rsidR="00262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ЮИДовских</w:t>
      </w:r>
      <w:proofErr w:type="spellEnd"/>
      <w:r w:rsidR="00262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дел» </w:t>
      </w:r>
    </w:p>
    <w:p w:rsidR="00BA6DB5" w:rsidRDefault="00BA6DB5" w:rsidP="00BA6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6821" w:rsidRPr="00D16821" w:rsidRDefault="00D16821" w:rsidP="00BA6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Общие положения:       </w:t>
      </w:r>
    </w:p>
    <w:p w:rsidR="00D16821" w:rsidRDefault="00D16821" w:rsidP="00D16821">
      <w:pPr>
        <w:numPr>
          <w:ilvl w:val="1"/>
          <w:numId w:val="1"/>
        </w:numPr>
        <w:tabs>
          <w:tab w:val="clear" w:pos="360"/>
          <w:tab w:val="num" w:pos="0"/>
          <w:tab w:val="num" w:pos="9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 конкурс</w:t>
      </w:r>
      <w:r w:rsid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отрядов ЮИД «Эстафета безопасности: «45 </w:t>
      </w:r>
      <w:proofErr w:type="spellStart"/>
      <w:r w:rsid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ЮИДовских</w:t>
      </w:r>
      <w:proofErr w:type="spellEnd"/>
      <w:r w:rsid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дел» (далее Конкурс)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</w:t>
      </w:r>
      <w:r w:rsidRPr="00D1682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УГИБДД ГУ МВД России по Ростовской области,</w:t>
      </w:r>
      <w:r w:rsidR="0024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комитетом по молодё</w:t>
      </w:r>
      <w:r w:rsidR="00DA14E4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жной</w:t>
      </w:r>
      <w:r w:rsidR="0024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политике Ростовской области, </w:t>
      </w:r>
      <w:r w:rsidR="00DC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Автономной некоммерческой организацией «Организационно-методический центр «Безопасность с ПДД», </w:t>
      </w:r>
      <w:r w:rsidRPr="00D168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Ростовским региональным отделением «Всероссийское общество автомобилистов»</w:t>
      </w:r>
      <w:r w:rsidR="00DC2EB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Ростовской региональной общественной детско-юношеской организацией «ЮИД ДОНА»</w:t>
      </w:r>
      <w:r w:rsidR="002626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2664" w:rsidRPr="00D16821" w:rsidRDefault="00262664" w:rsidP="00D16821">
      <w:pPr>
        <w:numPr>
          <w:ilvl w:val="1"/>
          <w:numId w:val="1"/>
        </w:numPr>
        <w:tabs>
          <w:tab w:val="clear" w:pos="360"/>
          <w:tab w:val="num" w:pos="0"/>
          <w:tab w:val="num" w:pos="9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821" w:rsidRPr="00D16821" w:rsidRDefault="000C7102" w:rsidP="00D16821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Целями и задачами </w:t>
      </w:r>
      <w:r w:rsidR="00D16821" w:rsidRPr="00D16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 являются:</w:t>
      </w:r>
    </w:p>
    <w:p w:rsidR="00D16821" w:rsidRPr="00D16821" w:rsidRDefault="00D16821" w:rsidP="00D16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школьников к участию в пропаганде правил безопасного поведения на улицах и дорогах среди своих сверстников;</w:t>
      </w:r>
    </w:p>
    <w:p w:rsidR="00D16821" w:rsidRPr="00D16821" w:rsidRDefault="00D16821" w:rsidP="00D16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школьников в отряды юных инспекторов движения</w:t>
      </w:r>
      <w:r w:rsid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общественную организацию «ЮИД ДОНА»</w:t>
      </w:r>
      <w:r w:rsidRPr="00D168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6821" w:rsidRDefault="00D16821" w:rsidP="00D16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школьников с историей развития </w:t>
      </w:r>
      <w:proofErr w:type="spellStart"/>
      <w:r w:rsid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ЮИДовского</w:t>
      </w:r>
      <w:proofErr w:type="spellEnd"/>
      <w:r w:rsid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в России и на Дону, </w:t>
      </w:r>
      <w:r w:rsidRPr="00D1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</w:t>
      </w:r>
      <w:r w:rsid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Госавтоинспекции</w:t>
      </w:r>
      <w:r w:rsidRPr="00D168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71B5" w:rsidRDefault="00C37AEC" w:rsidP="00D16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поисковой работы с целью знакомства с ветеранами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ЮИДовского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на Дону, их работой и деятельностью в период с 1973 года по настоящее время;</w:t>
      </w:r>
    </w:p>
    <w:p w:rsidR="00D16821" w:rsidRPr="00D16821" w:rsidRDefault="00076DBD" w:rsidP="00243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совершенствование</w:t>
      </w:r>
      <w:r w:rsidR="0026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 </w:t>
      </w:r>
      <w:r w:rsidR="00D16821" w:rsidRPr="00D1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отрядов ЮИД </w:t>
      </w:r>
      <w:r w:rsid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общественной организации «ЮИД ДОНА» </w:t>
      </w:r>
      <w:r w:rsidR="00D16821" w:rsidRPr="00D1682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привлечением средств массовой информации, заинтересованных организаций и ведомств;</w:t>
      </w:r>
    </w:p>
    <w:p w:rsidR="00D16821" w:rsidRDefault="00D16821" w:rsidP="00262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новых и эффективных форм деятельности </w:t>
      </w:r>
      <w:proofErr w:type="spellStart"/>
      <w:r w:rsid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ЮИДовского</w:t>
      </w:r>
      <w:proofErr w:type="spellEnd"/>
      <w:r w:rsid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на Дону</w:t>
      </w:r>
      <w:r w:rsidRPr="00D168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6DBD" w:rsidRPr="00D16821" w:rsidRDefault="00076DBD" w:rsidP="00262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законопослушного поведения несовершеннолетних участников дорожного движения и родителей; </w:t>
      </w:r>
    </w:p>
    <w:p w:rsidR="00D16821" w:rsidRPr="00D16821" w:rsidRDefault="00D16821" w:rsidP="00D16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работы руководителей отрядов Ю</w:t>
      </w:r>
      <w:r w:rsidR="0007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ИД, заместителей директоров </w:t>
      </w:r>
      <w:r w:rsidRPr="00D168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учреждений по воспитательной работе - председателей школьных комиссий «За безопасность движения», специалистов муниципальных органов, осуществляющих управление в сфере образования, направленной на сокращение ДТП с участием несовершеннолетних;</w:t>
      </w:r>
    </w:p>
    <w:p w:rsidR="00D16821" w:rsidRPr="00D16821" w:rsidRDefault="00076DBD" w:rsidP="00D16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современной профессиональной учебно-методической базы </w:t>
      </w:r>
      <w:r w:rsidR="00D16821" w:rsidRPr="00D168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учреждений для решения задач профилактики детского дорожно-транспортного травматизма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обучение </w:t>
      </w:r>
      <w:r w:rsidR="00C37A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безопасному поведению на дороге</w:t>
      </w:r>
      <w:r w:rsidR="00D16821" w:rsidRPr="00D168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6821" w:rsidRPr="00D16821" w:rsidRDefault="00076DBD" w:rsidP="00D16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парадной и рабочей формы для юных инспекторов движения (и всех элементов атрибутики)</w:t>
      </w:r>
      <w:r w:rsidR="00D16821" w:rsidRPr="00D168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6821" w:rsidRPr="00C37AEC" w:rsidRDefault="0046576E" w:rsidP="00D16821">
      <w:pPr>
        <w:numPr>
          <w:ilvl w:val="1"/>
          <w:numId w:val="1"/>
        </w:numPr>
        <w:tabs>
          <w:tab w:val="clear" w:pos="360"/>
          <w:tab w:val="num" w:pos="0"/>
          <w:tab w:val="left" w:pos="5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2829B5" w:rsidRPr="00C37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D16821" w:rsidRPr="00C37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онкурс </w:t>
      </w:r>
      <w:r w:rsidR="00C37AEC" w:rsidRPr="00C37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E3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</w:t>
      </w:r>
      <w:r w:rsidR="00C37AEC" w:rsidRPr="00C37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безопасности: «45 </w:t>
      </w:r>
      <w:proofErr w:type="spellStart"/>
      <w:r w:rsidR="00C37AEC" w:rsidRPr="00C37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ЮИДовских</w:t>
      </w:r>
      <w:proofErr w:type="spellEnd"/>
      <w:r w:rsidR="00C37AEC" w:rsidRPr="00C37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дел» </w:t>
      </w:r>
      <w:r w:rsidR="00D16821" w:rsidRPr="00C37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</w:t>
      </w:r>
      <w:r w:rsidR="00C37AEC" w:rsidRPr="00C37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16821" w:rsidRPr="00C37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тся в </w:t>
      </w:r>
      <w:r w:rsidR="00C37AEC" w:rsidRPr="00C37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</w:t>
      </w:r>
      <w:r w:rsidR="00D16821" w:rsidRPr="00C37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этапа:</w:t>
      </w:r>
    </w:p>
    <w:p w:rsidR="00D16821" w:rsidRPr="00D16821" w:rsidRDefault="00D16821" w:rsidP="00262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6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муниципальный</w:t>
      </w:r>
      <w:proofErr w:type="gramEnd"/>
      <w:r w:rsidRPr="00D16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6266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до </w:t>
      </w:r>
      <w:r w:rsidR="00F276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7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F2760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37AE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1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907EF1" w:rsidRDefault="00C37AEC" w:rsidP="00262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областной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16821" w:rsidRPr="00D16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-</w:t>
      </w:r>
      <w:r w:rsidR="00D1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6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D1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26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D1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16821" w:rsidRPr="00D1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оргкомитетом оцениваются материалы и фото</w:t>
      </w:r>
      <w:r w:rsidR="00620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направленные в адрес </w:t>
      </w:r>
      <w:proofErr w:type="spellStart"/>
      <w:r w:rsidR="00620D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оргкомитетапо</w:t>
      </w:r>
      <w:proofErr w:type="spellEnd"/>
      <w:r w:rsidR="00620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итогам проведения </w:t>
      </w:r>
      <w:proofErr w:type="spellStart"/>
      <w:r w:rsidR="00620DD5">
        <w:rPr>
          <w:rFonts w:ascii="Times New Roman" w:eastAsia="Times New Roman" w:hAnsi="Times New Roman" w:cs="Times New Roman"/>
          <w:sz w:val="28"/>
          <w:szCs w:val="28"/>
          <w:lang w:eastAsia="ru-RU"/>
        </w:rPr>
        <w:t>ЮИДовского</w:t>
      </w:r>
      <w:proofErr w:type="spellEnd"/>
      <w:r w:rsidR="00620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дела. </w:t>
      </w:r>
      <w:r w:rsidR="0046576E">
        <w:rPr>
          <w:rFonts w:ascii="Times New Roman" w:eastAsia="Times New Roman" w:hAnsi="Times New Roman" w:cs="Times New Roman"/>
          <w:sz w:val="28"/>
          <w:szCs w:val="28"/>
          <w:lang w:eastAsia="ru-RU"/>
        </w:rPr>
        <w:t>45 лучших команд ЮИД</w:t>
      </w:r>
      <w:r w:rsidR="00620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награждены дипломами до 30.04.2018 г. </w:t>
      </w:r>
      <w:r w:rsidR="00620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D16821" w:rsidRPr="00D16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отов</w:t>
      </w:r>
      <w:r w:rsidR="00282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ится обзор проведения конкурса</w:t>
      </w:r>
      <w:r w:rsidR="00D16821" w:rsidRPr="00D16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направляется в адрес глав муниципальных образований Ростовской области, начальников </w:t>
      </w:r>
      <w:r w:rsidR="002829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территориальных подразделений органов внутренних дел области</w:t>
      </w:r>
      <w:r w:rsidR="00D16821" w:rsidRPr="00D16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муниципальных органов, осуществляющих управление в сфере образования</w:t>
      </w:r>
      <w:r w:rsidR="00282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</w:t>
      </w:r>
      <w:r w:rsidR="00D16821" w:rsidRPr="00D16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16821" w:rsidRPr="00907EF1" w:rsidRDefault="0046576E" w:rsidP="00907E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1F5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282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 Участники </w:t>
      </w:r>
      <w:r w:rsidR="00D16821" w:rsidRPr="00D16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</w:p>
    <w:p w:rsidR="00D16821" w:rsidRDefault="00D16821" w:rsidP="00D16821">
      <w:pPr>
        <w:tabs>
          <w:tab w:val="num" w:pos="0"/>
          <w:tab w:val="left" w:pos="5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</w:t>
      </w:r>
      <w:r w:rsidR="0028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конкурса являются </w:t>
      </w:r>
      <w:r w:rsidR="00465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2829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отряды юных инспекторов движения</w:t>
      </w:r>
      <w:r w:rsidR="00465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</w:t>
      </w:r>
      <w:r w:rsidRPr="00D1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руководители отрядов </w:t>
      </w:r>
      <w:r w:rsidR="0028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ЮИД, заместители директоров </w:t>
      </w:r>
      <w:r w:rsidRPr="00D1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учреждений по воспитательной работе, специалисты муниципальных органов, осуществляющих управление в </w:t>
      </w:r>
      <w:r w:rsidR="0028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образования, инспекторы пропаганды безопасности дорожного движения </w:t>
      </w:r>
      <w:r w:rsidRPr="00D1682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ОГИБДД террит</w:t>
      </w:r>
      <w:r w:rsidR="002829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ориальных подразделений органов внутренних дел области</w:t>
      </w:r>
      <w:r w:rsidR="0046576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представители</w:t>
      </w:r>
      <w:r w:rsidR="0036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общества автомобилистов</w:t>
      </w:r>
      <w:r w:rsidR="0004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(23 февраля 2018 года организация ВОА отмечает так же 45 лет со дня образования)</w:t>
      </w:r>
      <w:r w:rsidR="00366C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5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организаций</w:t>
      </w:r>
      <w:r w:rsidR="00E07A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ветераны </w:t>
      </w:r>
      <w:proofErr w:type="spellStart"/>
      <w:r w:rsidR="000F7952">
        <w:rPr>
          <w:rFonts w:ascii="Times New Roman" w:eastAsia="Times New Roman" w:hAnsi="Times New Roman" w:cs="Times New Roman"/>
          <w:sz w:val="28"/>
          <w:szCs w:val="28"/>
          <w:lang w:eastAsia="ru-RU"/>
        </w:rPr>
        <w:t>ЮИДовского</w:t>
      </w:r>
      <w:proofErr w:type="spellEnd"/>
      <w:r w:rsidR="000F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движения,</w:t>
      </w:r>
      <w:r w:rsidR="00E0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родители, команды ЮПИД,  </w:t>
      </w:r>
      <w:proofErr w:type="spellStart"/>
      <w:r w:rsidR="00E07A4E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юношеско-молодёжные</w:t>
      </w:r>
      <w:proofErr w:type="spellEnd"/>
      <w:r w:rsidR="00E0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 «Дорожные патрули»</w:t>
      </w:r>
      <w:r w:rsidR="00465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 заинтересованные ведомства.</w:t>
      </w:r>
    </w:p>
    <w:p w:rsidR="0046576E" w:rsidRDefault="0046576E" w:rsidP="00D16821">
      <w:pPr>
        <w:tabs>
          <w:tab w:val="num" w:pos="0"/>
          <w:tab w:val="left" w:pos="5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1F5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65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проведения конкурса</w:t>
      </w:r>
    </w:p>
    <w:p w:rsidR="00F2760C" w:rsidRPr="00F2760C" w:rsidRDefault="00F2760C" w:rsidP="00D16821">
      <w:pPr>
        <w:tabs>
          <w:tab w:val="num" w:pos="0"/>
          <w:tab w:val="left" w:pos="5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отряд ЮИД</w:t>
      </w:r>
      <w:r w:rsidR="0026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A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</w:t>
      </w:r>
      <w:r w:rsidR="0026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конкурса</w:t>
      </w:r>
      <w:r w:rsidR="00E0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социально-значимое профилактическое мероприятие (акцию, рейд, викторину, праздник, экскурсию, «Шагающий автобус»,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флеш-моб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соревнования, утренник, конкурс рисунков, плакатов,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стихов, песен, выставку, оформление галереи, салона, участие в открытии кабинета по безопасности дорожного движения,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автогородка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встречу и т.д.</w:t>
      </w:r>
      <w:proofErr w:type="gramStart"/>
      <w:r w:rsidR="00366C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gramEnd"/>
      <w:r w:rsidR="00366C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наибольшим охватом обучающихся 1-11 классов обязательно, водителей,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указанный период </w:t>
      </w:r>
      <w:r w:rsidR="00262664">
        <w:rPr>
          <w:rFonts w:ascii="Times New Roman" w:eastAsia="Times New Roman" w:hAnsi="Times New Roman" w:cs="Times New Roman"/>
          <w:sz w:val="28"/>
          <w:szCs w:val="28"/>
          <w:lang w:eastAsia="ru-RU"/>
        </w:rPr>
        <w:t>(с 12.02. по 25.02.2018</w:t>
      </w:r>
      <w:r w:rsidR="00E0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6266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его итогам в течение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суток</w:t>
      </w:r>
      <w:r w:rsidR="00E0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(последний материал дол</w:t>
      </w:r>
      <w:r w:rsidR="0026266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 быть направлен 26.02.2018</w:t>
      </w:r>
      <w:r w:rsidR="00E0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Start"/>
      <w:r w:rsidR="00E07A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позже присланные материалы не рассматриваются)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– план сценарного хода проведения мероприятия, </w:t>
      </w:r>
      <w:r w:rsidR="00E0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о ходе проведения мероприятия и его итогах, фотоматериалы в количестве от 5 до 10 штук – самые яркие, интересные </w:t>
      </w:r>
      <w:r w:rsidR="00361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согласованию с муниципальным оргкомитетом конкурса </w:t>
      </w:r>
      <w:r w:rsidR="00E0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61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электронную почту: </w:t>
      </w:r>
      <w:hyperlink r:id="rId5" w:history="1">
        <w:r w:rsidR="00366CDE" w:rsidRPr="00C17C7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galina</w:t>
        </w:r>
        <w:r w:rsidR="00366CDE" w:rsidRPr="00C17C7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366CDE" w:rsidRPr="00C17C7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post</w:t>
        </w:r>
        <w:r w:rsidR="00366CDE" w:rsidRPr="00C17C7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56@</w:t>
        </w:r>
        <w:r w:rsidR="00366CDE" w:rsidRPr="00C17C7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="00366CDE" w:rsidRPr="00C17C7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366CDE" w:rsidRPr="00C17C7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="00366CDE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жюри – представители министерства общего и профессионального образования, Госавтоинспекции, АНКО Центр «Безопасность с ПДД», региональной организации «ЮИД</w:t>
      </w:r>
      <w:proofErr w:type="gramEnd"/>
      <w:r w:rsidR="0036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ДОНА», ВОА, ветеранов ГАИ-ГИБДД просматривают материалы, готовят </w:t>
      </w:r>
      <w:proofErr w:type="gramStart"/>
      <w:r w:rsidR="00366C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36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66CD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лучшим</w:t>
      </w:r>
      <w:proofErr w:type="gramEnd"/>
      <w:r w:rsidR="0036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для СМИ, подводят итоги. Определяют 45 лучших для награждения.</w:t>
      </w:r>
    </w:p>
    <w:p w:rsidR="00F2760C" w:rsidRDefault="00361B04" w:rsidP="00D16821">
      <w:pPr>
        <w:tabs>
          <w:tab w:val="num" w:pos="0"/>
          <w:tab w:val="left" w:pos="5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каждой территории должно быть направлено от 5 до 7 лучших матери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361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лов.</w:t>
      </w:r>
    </w:p>
    <w:p w:rsidR="00361B04" w:rsidRDefault="00361B04" w:rsidP="00D16821">
      <w:pPr>
        <w:tabs>
          <w:tab w:val="num" w:pos="0"/>
          <w:tab w:val="left" w:pos="5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Примечание: </w:t>
      </w:r>
      <w:r w:rsidRPr="006F08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отряды, которые раньше и активно проведут мероприятия, есть большая вероятность попасть в победители.</w:t>
      </w:r>
    </w:p>
    <w:p w:rsidR="001718AD" w:rsidRDefault="006F0825" w:rsidP="002626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Лучшие материалы проведения мероприятий будут размещены на сайтах УГИБДД ГУ МВД России по Ростовской области, организации «ЮИД ДОНА», Правительства Ростовской области, направлены для размещения в СМИ.</w:t>
      </w:r>
    </w:p>
    <w:p w:rsidR="001718AD" w:rsidRDefault="001718AD" w:rsidP="002626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Дополнительно:</w:t>
      </w:r>
    </w:p>
    <w:p w:rsidR="001718AD" w:rsidRDefault="001718AD" w:rsidP="00262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или 6 марта 2018 года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провести торжественные встречи «ЮИД вчера, сегодня, завтра» с участием представителей муниципальных образований, ветеранов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ЮИДовского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(руководители отрядов ЮИД, выпускники ЮИД, сотрудники ГАИ-ГИБДД, других организаций), сегодняшние руководители отрядов ЮИД, сотрудники ГИБДД, представители других организаций, отряды ЮИД. Предусмотреть поздравление отрядов ЮИД, руководителей ЮИД, ветеранов, вручение грамот, благодарственных писем.</w:t>
      </w:r>
    </w:p>
    <w:p w:rsidR="006F0825" w:rsidRDefault="006F0825" w:rsidP="00D16821">
      <w:pPr>
        <w:tabs>
          <w:tab w:val="num" w:pos="0"/>
          <w:tab w:val="left" w:pos="5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F0825" w:rsidSect="001C6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780E"/>
    <w:multiLevelType w:val="hybridMultilevel"/>
    <w:tmpl w:val="81B69294"/>
    <w:lvl w:ilvl="0" w:tplc="BD04DE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47B8A9A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7B223B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E41B3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70509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766B9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A6F3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3BA0C0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60AD62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539"/>
    <w:rsid w:val="00012DF8"/>
    <w:rsid w:val="0001343C"/>
    <w:rsid w:val="00015539"/>
    <w:rsid w:val="00016580"/>
    <w:rsid w:val="00043436"/>
    <w:rsid w:val="000516FC"/>
    <w:rsid w:val="00076DBD"/>
    <w:rsid w:val="000C7102"/>
    <w:rsid w:val="000D00FB"/>
    <w:rsid w:val="000F7952"/>
    <w:rsid w:val="00131920"/>
    <w:rsid w:val="001718AD"/>
    <w:rsid w:val="001C6100"/>
    <w:rsid w:val="001F53A5"/>
    <w:rsid w:val="00243FB9"/>
    <w:rsid w:val="00262664"/>
    <w:rsid w:val="002829B5"/>
    <w:rsid w:val="002925BD"/>
    <w:rsid w:val="00361B04"/>
    <w:rsid w:val="00366CDE"/>
    <w:rsid w:val="003C4C84"/>
    <w:rsid w:val="00421840"/>
    <w:rsid w:val="0046576E"/>
    <w:rsid w:val="004A5FA6"/>
    <w:rsid w:val="004A740B"/>
    <w:rsid w:val="004F02E6"/>
    <w:rsid w:val="0053205F"/>
    <w:rsid w:val="005958EA"/>
    <w:rsid w:val="005A2538"/>
    <w:rsid w:val="006003EB"/>
    <w:rsid w:val="006013FB"/>
    <w:rsid w:val="00620DD5"/>
    <w:rsid w:val="00675C05"/>
    <w:rsid w:val="006C67F2"/>
    <w:rsid w:val="006E366C"/>
    <w:rsid w:val="006F0825"/>
    <w:rsid w:val="00711B89"/>
    <w:rsid w:val="00732FD1"/>
    <w:rsid w:val="007371B5"/>
    <w:rsid w:val="00744F3B"/>
    <w:rsid w:val="00770913"/>
    <w:rsid w:val="00787340"/>
    <w:rsid w:val="007A1815"/>
    <w:rsid w:val="007F07B5"/>
    <w:rsid w:val="00860F58"/>
    <w:rsid w:val="00907EF1"/>
    <w:rsid w:val="009124E7"/>
    <w:rsid w:val="009140C0"/>
    <w:rsid w:val="00940C5A"/>
    <w:rsid w:val="009614E2"/>
    <w:rsid w:val="009B1DB9"/>
    <w:rsid w:val="009B644C"/>
    <w:rsid w:val="00AB1437"/>
    <w:rsid w:val="00BA6DB5"/>
    <w:rsid w:val="00C37AEC"/>
    <w:rsid w:val="00C971AD"/>
    <w:rsid w:val="00D0406E"/>
    <w:rsid w:val="00D16821"/>
    <w:rsid w:val="00D56D60"/>
    <w:rsid w:val="00DA0F10"/>
    <w:rsid w:val="00DA14E4"/>
    <w:rsid w:val="00DC2EBB"/>
    <w:rsid w:val="00E07A4E"/>
    <w:rsid w:val="00E16455"/>
    <w:rsid w:val="00E329FE"/>
    <w:rsid w:val="00E72C1F"/>
    <w:rsid w:val="00EC3647"/>
    <w:rsid w:val="00F2760C"/>
    <w:rsid w:val="00F77C26"/>
    <w:rsid w:val="00F90DE4"/>
    <w:rsid w:val="00FB6EA1"/>
    <w:rsid w:val="00FC6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8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6CD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6CDE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2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ina.post5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propaganda</dc:creator>
  <cp:lastModifiedBy>user</cp:lastModifiedBy>
  <cp:revision>2</cp:revision>
  <cp:lastPrinted>2018-02-19T14:22:00Z</cp:lastPrinted>
  <dcterms:created xsi:type="dcterms:W3CDTF">2018-02-19T14:25:00Z</dcterms:created>
  <dcterms:modified xsi:type="dcterms:W3CDTF">2018-02-19T14:25:00Z</dcterms:modified>
</cp:coreProperties>
</file>